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9D" w:rsidRPr="009E6B6C" w:rsidRDefault="00261D9D" w:rsidP="00261D9D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Автономная некоммерческая организация профессионального образования</w:t>
      </w:r>
      <w:r w:rsidRPr="009E6B6C">
        <w:rPr>
          <w:rFonts w:ascii="Times New Roman" w:hAnsi="Times New Roman"/>
          <w:b w:val="0"/>
          <w:i w:val="0"/>
        </w:rPr>
        <w:t xml:space="preserve"> </w:t>
      </w:r>
    </w:p>
    <w:p w:rsidR="006F4301" w:rsidRPr="009E6B6C" w:rsidRDefault="00261D9D" w:rsidP="006F4301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  <w:r w:rsidRPr="009E6B6C">
        <w:rPr>
          <w:rFonts w:ascii="Times New Roman" w:hAnsi="Times New Roman"/>
          <w:b w:val="0"/>
          <w:i w:val="0"/>
        </w:rPr>
        <w:t xml:space="preserve"> </w:t>
      </w:r>
      <w:r w:rsidR="006F4301" w:rsidRPr="009E6B6C">
        <w:rPr>
          <w:rFonts w:ascii="Times New Roman" w:hAnsi="Times New Roman"/>
          <w:b w:val="0"/>
          <w:i w:val="0"/>
        </w:rPr>
        <w:t>«Гуманитарный колледж» г. Омска</w:t>
      </w:r>
    </w:p>
    <w:p w:rsidR="006F4301" w:rsidRPr="009E6B6C" w:rsidRDefault="00261D9D" w:rsidP="006F4301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(АНО П</w:t>
      </w:r>
      <w:r w:rsidR="006F4301" w:rsidRPr="009E6B6C">
        <w:rPr>
          <w:rFonts w:ascii="Times New Roman" w:hAnsi="Times New Roman"/>
          <w:b w:val="0"/>
          <w:i w:val="0"/>
        </w:rPr>
        <w:t>О «ГК»)</w:t>
      </w:r>
    </w:p>
    <w:p w:rsidR="006F4301" w:rsidRDefault="006F4301" w:rsidP="006F4301">
      <w:pPr>
        <w:jc w:val="both"/>
        <w:rPr>
          <w:sz w:val="28"/>
          <w:szCs w:val="28"/>
        </w:rPr>
      </w:pPr>
    </w:p>
    <w:tbl>
      <w:tblPr>
        <w:tblW w:w="947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5270"/>
        <w:gridCol w:w="4202"/>
      </w:tblGrid>
      <w:tr w:rsidR="006F4301" w:rsidTr="00BD0205">
        <w:trPr>
          <w:trHeight w:val="1855"/>
        </w:trPr>
        <w:tc>
          <w:tcPr>
            <w:tcW w:w="5270" w:type="dxa"/>
          </w:tcPr>
          <w:p w:rsidR="00BD0205" w:rsidRPr="00BD0205" w:rsidRDefault="00BD0205" w:rsidP="00BD02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0205">
              <w:rPr>
                <w:rFonts w:ascii="Times New Roman" w:eastAsia="Times New Roman" w:hAnsi="Times New Roman"/>
                <w:sz w:val="28"/>
                <w:szCs w:val="28"/>
              </w:rPr>
              <w:t xml:space="preserve">Одобрено на заседании </w:t>
            </w:r>
          </w:p>
          <w:p w:rsidR="00BD0205" w:rsidRPr="00BD0205" w:rsidRDefault="00BD0205" w:rsidP="00BD0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205"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  <w:r w:rsidRPr="00BD0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0205" w:rsidRPr="00BD0205" w:rsidRDefault="00BD0205" w:rsidP="00BD0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205">
              <w:rPr>
                <w:rFonts w:ascii="Times New Roman" w:hAnsi="Times New Roman"/>
                <w:sz w:val="28"/>
                <w:szCs w:val="28"/>
              </w:rPr>
              <w:t>протокол № 2 от 06.02.2025 г.</w:t>
            </w:r>
          </w:p>
          <w:p w:rsidR="006F4301" w:rsidRPr="00BD0205" w:rsidRDefault="006F4301" w:rsidP="00BD02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6F4301" w:rsidRPr="004B64A9" w:rsidRDefault="006F4301" w:rsidP="004B64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4A9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F4301" w:rsidRPr="004B64A9" w:rsidRDefault="00261D9D" w:rsidP="004B64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4A9">
              <w:rPr>
                <w:rFonts w:ascii="Times New Roman" w:hAnsi="Times New Roman"/>
                <w:sz w:val="28"/>
                <w:szCs w:val="28"/>
              </w:rPr>
              <w:t>Директор АНО П</w:t>
            </w:r>
            <w:r w:rsidR="006F4301" w:rsidRPr="004B64A9">
              <w:rPr>
                <w:rFonts w:ascii="Times New Roman" w:hAnsi="Times New Roman"/>
                <w:sz w:val="28"/>
                <w:szCs w:val="28"/>
              </w:rPr>
              <w:t>О «ГК»</w:t>
            </w:r>
          </w:p>
          <w:p w:rsidR="004B64A9" w:rsidRDefault="006F4301" w:rsidP="004B64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4A9">
              <w:rPr>
                <w:rFonts w:ascii="Times New Roman" w:hAnsi="Times New Roman"/>
                <w:sz w:val="28"/>
                <w:szCs w:val="28"/>
              </w:rPr>
              <w:t>___________ А.Э. Еремеев</w:t>
            </w:r>
          </w:p>
          <w:p w:rsidR="006F4301" w:rsidRPr="00BD0205" w:rsidRDefault="004B64A9" w:rsidP="00BD02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203B5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20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203B5">
              <w:rPr>
                <w:rFonts w:ascii="Times New Roman" w:hAnsi="Times New Roman"/>
                <w:sz w:val="28"/>
                <w:szCs w:val="28"/>
              </w:rPr>
              <w:t xml:space="preserve"> февраля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6F4301" w:rsidRPr="004B6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4301" w:rsidRPr="009E6B6C" w:rsidRDefault="006F4301" w:rsidP="002428D4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B3142" w:rsidRDefault="009B3142"/>
    <w:p w:rsidR="009B3142" w:rsidRDefault="009B3142" w:rsidP="009B3142"/>
    <w:p w:rsidR="009B3142" w:rsidRDefault="009B3142" w:rsidP="009B3142"/>
    <w:p w:rsidR="009B3142" w:rsidRPr="00E85C48" w:rsidRDefault="009B3142" w:rsidP="009B31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142" w:rsidRPr="006F4301" w:rsidRDefault="009B3142" w:rsidP="009B3142">
      <w:pPr>
        <w:tabs>
          <w:tab w:val="left" w:pos="39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301">
        <w:rPr>
          <w:rFonts w:ascii="Times New Roman" w:hAnsi="Times New Roman" w:cs="Times New Roman"/>
          <w:b/>
          <w:sz w:val="32"/>
          <w:szCs w:val="32"/>
        </w:rPr>
        <w:t>Программ</w:t>
      </w:r>
      <w:r w:rsidR="00172A51" w:rsidRPr="006F4301">
        <w:rPr>
          <w:rFonts w:ascii="Times New Roman" w:hAnsi="Times New Roman" w:cs="Times New Roman"/>
          <w:b/>
          <w:sz w:val="32"/>
          <w:szCs w:val="32"/>
        </w:rPr>
        <w:t>а вступительного испытания по</w:t>
      </w:r>
      <w:r w:rsidRPr="006F4301">
        <w:rPr>
          <w:rFonts w:ascii="Times New Roman" w:hAnsi="Times New Roman" w:cs="Times New Roman"/>
          <w:b/>
          <w:sz w:val="32"/>
          <w:szCs w:val="32"/>
        </w:rPr>
        <w:t xml:space="preserve"> живописи </w:t>
      </w:r>
    </w:p>
    <w:p w:rsidR="009B3142" w:rsidRPr="00BD0205" w:rsidRDefault="00172A51" w:rsidP="009B3142">
      <w:pPr>
        <w:jc w:val="center"/>
        <w:rPr>
          <w:rFonts w:ascii="Times New Roman" w:hAnsi="Times New Roman" w:cs="Times New Roman"/>
          <w:sz w:val="32"/>
          <w:szCs w:val="32"/>
        </w:rPr>
      </w:pPr>
      <w:r w:rsidRPr="00BD0205">
        <w:rPr>
          <w:rFonts w:ascii="Times New Roman" w:hAnsi="Times New Roman" w:cs="Times New Roman"/>
          <w:sz w:val="32"/>
          <w:szCs w:val="32"/>
        </w:rPr>
        <w:t>д</w:t>
      </w:r>
      <w:r w:rsidR="009B3142" w:rsidRPr="00BD0205">
        <w:rPr>
          <w:rFonts w:ascii="Times New Roman" w:hAnsi="Times New Roman" w:cs="Times New Roman"/>
          <w:sz w:val="32"/>
          <w:szCs w:val="32"/>
        </w:rPr>
        <w:t>ля поступающих на обучение по образовательной программе</w:t>
      </w:r>
      <w:r w:rsidR="00C7223F" w:rsidRPr="00BD0205">
        <w:rPr>
          <w:rFonts w:ascii="Times New Roman" w:hAnsi="Times New Roman" w:cs="Times New Roman"/>
          <w:sz w:val="32"/>
          <w:szCs w:val="32"/>
        </w:rPr>
        <w:t xml:space="preserve"> среднего профессионального образования</w:t>
      </w:r>
    </w:p>
    <w:p w:rsidR="00172A51" w:rsidRPr="006F4301" w:rsidRDefault="00172A51" w:rsidP="009B31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301">
        <w:rPr>
          <w:rFonts w:ascii="Times New Roman" w:hAnsi="Times New Roman" w:cs="Times New Roman"/>
          <w:b/>
          <w:sz w:val="32"/>
          <w:szCs w:val="32"/>
        </w:rPr>
        <w:t>с</w:t>
      </w:r>
      <w:r w:rsidR="00DA28FB" w:rsidRPr="006F4301">
        <w:rPr>
          <w:rFonts w:ascii="Times New Roman" w:hAnsi="Times New Roman" w:cs="Times New Roman"/>
          <w:b/>
          <w:sz w:val="32"/>
          <w:szCs w:val="32"/>
        </w:rPr>
        <w:t>пециальност</w:t>
      </w:r>
      <w:r w:rsidR="00BD0205">
        <w:rPr>
          <w:rFonts w:ascii="Times New Roman" w:hAnsi="Times New Roman" w:cs="Times New Roman"/>
          <w:b/>
          <w:sz w:val="32"/>
          <w:szCs w:val="32"/>
        </w:rPr>
        <w:t>ь</w:t>
      </w:r>
      <w:r w:rsidR="00DA28FB" w:rsidRPr="006F4301">
        <w:rPr>
          <w:rFonts w:ascii="Times New Roman" w:hAnsi="Times New Roman" w:cs="Times New Roman"/>
          <w:b/>
          <w:sz w:val="32"/>
          <w:szCs w:val="32"/>
        </w:rPr>
        <w:t xml:space="preserve"> 43.02.17 Технологии индустрии красоты</w:t>
      </w:r>
    </w:p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/>
    <w:p w:rsidR="009B3142" w:rsidRPr="009B3142" w:rsidRDefault="009B3142" w:rsidP="009B3142">
      <w:pPr>
        <w:rPr>
          <w:rFonts w:ascii="Times New Roman" w:hAnsi="Times New Roman" w:cs="Times New Roman"/>
          <w:sz w:val="24"/>
          <w:szCs w:val="24"/>
        </w:rPr>
      </w:pPr>
    </w:p>
    <w:p w:rsidR="009B3142" w:rsidRPr="009B3142" w:rsidRDefault="00261D9D" w:rsidP="009B3142">
      <w:pPr>
        <w:tabs>
          <w:tab w:val="left" w:pos="36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 2025</w:t>
      </w:r>
    </w:p>
    <w:p w:rsidR="002D0492" w:rsidRPr="000B352C" w:rsidRDefault="009B3142">
      <w:pPr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br w:type="page"/>
      </w:r>
      <w:r w:rsidRPr="000B35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72A51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на специальность </w:t>
      </w:r>
      <w:r w:rsidR="00DA28FB">
        <w:rPr>
          <w:rFonts w:ascii="Times New Roman" w:hAnsi="Times New Roman" w:cs="Times New Roman"/>
          <w:b/>
          <w:sz w:val="28"/>
          <w:szCs w:val="28"/>
        </w:rPr>
        <w:t>43.02.17 Технологии</w:t>
      </w:r>
      <w:r w:rsidR="00172A51" w:rsidRPr="00172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FB">
        <w:rPr>
          <w:rFonts w:ascii="Times New Roman" w:hAnsi="Times New Roman" w:cs="Times New Roman"/>
          <w:b/>
          <w:sz w:val="28"/>
          <w:szCs w:val="28"/>
        </w:rPr>
        <w:t>индустрии красоты</w:t>
      </w:r>
    </w:p>
    <w:p w:rsidR="002D0492" w:rsidRPr="000B352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Цель и задачи вступительного испытания – отбор абитуриентов, наиболее способных к освоению профессиональной образовательной программы по </w:t>
      </w:r>
      <w:r w:rsidRPr="00172A51">
        <w:rPr>
          <w:rFonts w:ascii="Times New Roman" w:hAnsi="Times New Roman" w:cs="Times New Roman"/>
          <w:sz w:val="28"/>
          <w:szCs w:val="28"/>
        </w:rPr>
        <w:t>специальности</w:t>
      </w:r>
      <w:r w:rsidR="00C7223F">
        <w:rPr>
          <w:rFonts w:ascii="Times New Roman" w:hAnsi="Times New Roman" w:cs="Times New Roman"/>
          <w:sz w:val="28"/>
          <w:szCs w:val="28"/>
        </w:rPr>
        <w:t xml:space="preserve"> </w:t>
      </w:r>
      <w:r w:rsidR="00DA28FB">
        <w:rPr>
          <w:rFonts w:ascii="Times New Roman" w:hAnsi="Times New Roman" w:cs="Times New Roman"/>
          <w:b/>
          <w:sz w:val="28"/>
          <w:szCs w:val="28"/>
        </w:rPr>
        <w:t>43.02.17</w:t>
      </w:r>
      <w:r w:rsidR="00C7223F" w:rsidRPr="00172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DA28FB" w:rsidRPr="00172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FB">
        <w:rPr>
          <w:rFonts w:ascii="Times New Roman" w:hAnsi="Times New Roman" w:cs="Times New Roman"/>
          <w:b/>
          <w:sz w:val="28"/>
          <w:szCs w:val="28"/>
        </w:rPr>
        <w:t>индустрии красоты</w:t>
      </w:r>
    </w:p>
    <w:p w:rsidR="002D0492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>Прохождение вступительных испытаний осуществляется в учебных классах в форме выполнения практического задания</w:t>
      </w:r>
      <w:r w:rsidR="00C7223F">
        <w:rPr>
          <w:rFonts w:ascii="Times New Roman" w:hAnsi="Times New Roman" w:cs="Times New Roman"/>
          <w:sz w:val="28"/>
          <w:szCs w:val="28"/>
        </w:rPr>
        <w:t>.</w:t>
      </w:r>
      <w:r w:rsidRPr="000B3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8D4" w:rsidRPr="002428D4" w:rsidRDefault="002428D4" w:rsidP="00C722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D4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2D0492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>Абитуриенты выполняют работу на тему «</w:t>
      </w:r>
      <w:r w:rsidR="002428D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12574">
        <w:rPr>
          <w:rFonts w:ascii="Times New Roman" w:hAnsi="Times New Roman" w:cs="Times New Roman"/>
          <w:sz w:val="28"/>
          <w:szCs w:val="28"/>
        </w:rPr>
        <w:t xml:space="preserve">вечернего </w:t>
      </w:r>
      <w:r w:rsidR="002428D4">
        <w:rPr>
          <w:rFonts w:ascii="Times New Roman" w:hAnsi="Times New Roman" w:cs="Times New Roman"/>
          <w:sz w:val="28"/>
          <w:szCs w:val="28"/>
        </w:rPr>
        <w:t>образа</w:t>
      </w:r>
      <w:r w:rsidRPr="000B352C">
        <w:rPr>
          <w:rFonts w:ascii="Times New Roman" w:hAnsi="Times New Roman" w:cs="Times New Roman"/>
          <w:sz w:val="28"/>
          <w:szCs w:val="28"/>
        </w:rPr>
        <w:t xml:space="preserve">». Время выполнения – </w:t>
      </w:r>
      <w:r w:rsidR="00E75FCE">
        <w:rPr>
          <w:rFonts w:ascii="Times New Roman" w:hAnsi="Times New Roman" w:cs="Times New Roman"/>
          <w:sz w:val="28"/>
          <w:szCs w:val="28"/>
        </w:rPr>
        <w:t>1</w:t>
      </w:r>
      <w:r w:rsidRPr="000B352C"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 w:rsidR="00E75FCE">
        <w:rPr>
          <w:rFonts w:ascii="Times New Roman" w:hAnsi="Times New Roman" w:cs="Times New Roman"/>
          <w:sz w:val="28"/>
          <w:szCs w:val="28"/>
        </w:rPr>
        <w:t>й час</w:t>
      </w:r>
      <w:r w:rsidRPr="000B352C">
        <w:rPr>
          <w:rFonts w:ascii="Times New Roman" w:hAnsi="Times New Roman" w:cs="Times New Roman"/>
          <w:sz w:val="28"/>
          <w:szCs w:val="28"/>
        </w:rPr>
        <w:t xml:space="preserve">. </w:t>
      </w:r>
      <w:r w:rsidR="00E75FCE">
        <w:rPr>
          <w:rFonts w:ascii="Times New Roman" w:hAnsi="Times New Roman" w:cs="Times New Roman"/>
          <w:sz w:val="28"/>
          <w:szCs w:val="28"/>
        </w:rPr>
        <w:t>Для выполнения задания абитуриент</w:t>
      </w:r>
      <w:r w:rsidR="00CC1934">
        <w:rPr>
          <w:rFonts w:ascii="Times New Roman" w:hAnsi="Times New Roman" w:cs="Times New Roman"/>
          <w:sz w:val="28"/>
          <w:szCs w:val="28"/>
        </w:rPr>
        <w:t>ам</w:t>
      </w:r>
      <w:r w:rsidR="00E75FCE">
        <w:rPr>
          <w:rFonts w:ascii="Times New Roman" w:hAnsi="Times New Roman" w:cs="Times New Roman"/>
          <w:sz w:val="28"/>
          <w:szCs w:val="28"/>
        </w:rPr>
        <w:t xml:space="preserve"> понадобятся шаблон головы (Приложение 1), ручки, простые и цветные карандаши, ластик.</w:t>
      </w:r>
    </w:p>
    <w:p w:rsidR="00E75FCE" w:rsidRDefault="00E75FCE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из предлагаемых цветов подходящую цветовую гамму для создания вечернего макияжа: черный, красный, сиреневый, желтый, серый, белый, синий, зеленый.</w:t>
      </w:r>
    </w:p>
    <w:p w:rsidR="00E75FCE" w:rsidRPr="000B352C" w:rsidRDefault="00E75FCE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шаблон головы необходимо </w:t>
      </w:r>
      <w:r w:rsidR="00F9295A">
        <w:rPr>
          <w:rFonts w:ascii="Times New Roman" w:hAnsi="Times New Roman" w:cs="Times New Roman"/>
          <w:sz w:val="28"/>
          <w:szCs w:val="28"/>
        </w:rPr>
        <w:t>создать макияж (согласно выбранной цветовой гамме) и дорисовать соответствующую образу вечернюю прическу.</w:t>
      </w:r>
    </w:p>
    <w:p w:rsidR="000B352C" w:rsidRPr="000B352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Перед началом вступительного испытания все </w:t>
      </w:r>
      <w:r w:rsidR="00E75FCE">
        <w:rPr>
          <w:rFonts w:ascii="Times New Roman" w:hAnsi="Times New Roman" w:cs="Times New Roman"/>
          <w:sz w:val="28"/>
          <w:szCs w:val="28"/>
        </w:rPr>
        <w:t>шаблоны</w:t>
      </w:r>
      <w:r w:rsidRPr="000B352C">
        <w:rPr>
          <w:rFonts w:ascii="Times New Roman" w:hAnsi="Times New Roman" w:cs="Times New Roman"/>
          <w:sz w:val="28"/>
          <w:szCs w:val="28"/>
        </w:rPr>
        <w:t xml:space="preserve"> проштамповываются председателем экзаменационной комиссии.</w:t>
      </w:r>
    </w:p>
    <w:p w:rsidR="000B352C" w:rsidRPr="000B352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 Каждый абитуриент подписывает свой лист и приступает к выполнению задания. </w:t>
      </w:r>
    </w:p>
    <w:p w:rsidR="000B352C" w:rsidRPr="00023349" w:rsidRDefault="002D0492" w:rsidP="00C722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Выполненные работы просматриваются одновременно. Работы, выполненные во время вступительных испытаний, не возвращаются. </w:t>
      </w:r>
      <w:r w:rsidRPr="00023349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0B352C" w:rsidRPr="000B352C" w:rsidRDefault="006031A1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грамотное</w:t>
      </w:r>
      <w:r w:rsidR="002D0492" w:rsidRPr="000B3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владение основами построения образа</w:t>
      </w:r>
      <w:r w:rsidR="002D0492" w:rsidRPr="000B352C">
        <w:rPr>
          <w:rFonts w:ascii="Times New Roman" w:hAnsi="Times New Roman" w:cs="Times New Roman"/>
          <w:sz w:val="28"/>
          <w:szCs w:val="28"/>
        </w:rPr>
        <w:t xml:space="preserve">, точно найденные пропорции предметов и их деталей; </w:t>
      </w:r>
    </w:p>
    <w:p w:rsidR="000B352C" w:rsidRPr="000B352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lastRenderedPageBreak/>
        <w:t xml:space="preserve">- соблюдение пропорциональных отношений предметов; </w:t>
      </w:r>
    </w:p>
    <w:p w:rsidR="002D0492" w:rsidRPr="000B352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- передача объема, цветовых и тоновых отношений предметов и драпировок; - передача плановости и воздушной перспективы. Работа оценивается по зачетной системе. </w:t>
      </w:r>
    </w:p>
    <w:p w:rsidR="002D0492" w:rsidRPr="00023349" w:rsidRDefault="002D0492" w:rsidP="00C722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49">
        <w:rPr>
          <w:rFonts w:ascii="Times New Roman" w:hAnsi="Times New Roman" w:cs="Times New Roman"/>
          <w:b/>
          <w:sz w:val="28"/>
          <w:szCs w:val="28"/>
        </w:rPr>
        <w:t xml:space="preserve">При себе иметь: </w:t>
      </w:r>
    </w:p>
    <w:p w:rsidR="002D0492" w:rsidRPr="000B352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>-</w:t>
      </w:r>
      <w:r w:rsidR="00E75FCE">
        <w:rPr>
          <w:rFonts w:ascii="Times New Roman" w:hAnsi="Times New Roman" w:cs="Times New Roman"/>
          <w:sz w:val="28"/>
          <w:szCs w:val="28"/>
        </w:rPr>
        <w:t>Шаблон головы</w:t>
      </w:r>
      <w:r w:rsidRPr="000B352C">
        <w:rPr>
          <w:rFonts w:ascii="Times New Roman" w:hAnsi="Times New Roman" w:cs="Times New Roman"/>
          <w:sz w:val="28"/>
          <w:szCs w:val="28"/>
        </w:rPr>
        <w:t>;</w:t>
      </w:r>
    </w:p>
    <w:p w:rsidR="00A8283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 -</w:t>
      </w:r>
      <w:r w:rsidR="00E75FCE">
        <w:rPr>
          <w:rFonts w:ascii="Times New Roman" w:hAnsi="Times New Roman" w:cs="Times New Roman"/>
          <w:sz w:val="28"/>
          <w:szCs w:val="28"/>
        </w:rPr>
        <w:t>ручки</w:t>
      </w:r>
      <w:r w:rsidRPr="000B35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349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 xml:space="preserve">- </w:t>
      </w:r>
      <w:r w:rsidR="00E75FCE">
        <w:rPr>
          <w:rFonts w:ascii="Times New Roman" w:hAnsi="Times New Roman" w:cs="Times New Roman"/>
          <w:sz w:val="28"/>
          <w:szCs w:val="28"/>
        </w:rPr>
        <w:t>простые карандаши</w:t>
      </w:r>
      <w:r w:rsidRPr="000B352C">
        <w:rPr>
          <w:rFonts w:ascii="Times New Roman" w:hAnsi="Times New Roman" w:cs="Times New Roman"/>
          <w:sz w:val="28"/>
          <w:szCs w:val="28"/>
        </w:rPr>
        <w:t>;</w:t>
      </w:r>
    </w:p>
    <w:p w:rsidR="00023349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>-</w:t>
      </w:r>
      <w:r w:rsidR="00E75FCE">
        <w:rPr>
          <w:rFonts w:ascii="Times New Roman" w:hAnsi="Times New Roman" w:cs="Times New Roman"/>
          <w:sz w:val="28"/>
          <w:szCs w:val="28"/>
        </w:rPr>
        <w:t>цветные карандаши</w:t>
      </w:r>
      <w:r w:rsidRPr="000B35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492" w:rsidRPr="000B352C" w:rsidRDefault="002D0492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C">
        <w:rPr>
          <w:rFonts w:ascii="Times New Roman" w:hAnsi="Times New Roman" w:cs="Times New Roman"/>
          <w:sz w:val="28"/>
          <w:szCs w:val="28"/>
        </w:rPr>
        <w:t>-</w:t>
      </w:r>
      <w:r w:rsidR="00E75FCE">
        <w:rPr>
          <w:rFonts w:ascii="Times New Roman" w:hAnsi="Times New Roman" w:cs="Times New Roman"/>
          <w:sz w:val="28"/>
          <w:szCs w:val="28"/>
        </w:rPr>
        <w:t>ластик</w:t>
      </w:r>
      <w:r w:rsidRPr="000B35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52C" w:rsidRDefault="002D0492" w:rsidP="00C722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49">
        <w:rPr>
          <w:rFonts w:ascii="Times New Roman" w:hAnsi="Times New Roman" w:cs="Times New Roman"/>
          <w:b/>
          <w:sz w:val="28"/>
          <w:szCs w:val="28"/>
        </w:rPr>
        <w:t xml:space="preserve">Вступительные испытания оцениваются по балльной системе </w:t>
      </w:r>
      <w:r w:rsidRPr="00172A51">
        <w:rPr>
          <w:rFonts w:ascii="Times New Roman" w:hAnsi="Times New Roman" w:cs="Times New Roman"/>
          <w:b/>
          <w:sz w:val="28"/>
          <w:szCs w:val="28"/>
        </w:rPr>
        <w:t>(максимум 10</w:t>
      </w:r>
      <w:r w:rsidR="00261EB6" w:rsidRPr="00172A51">
        <w:rPr>
          <w:rFonts w:ascii="Times New Roman" w:hAnsi="Times New Roman" w:cs="Times New Roman"/>
          <w:b/>
          <w:sz w:val="28"/>
          <w:szCs w:val="28"/>
        </w:rPr>
        <w:t>0</w:t>
      </w:r>
      <w:r w:rsidRPr="00172A51">
        <w:rPr>
          <w:rFonts w:ascii="Times New Roman" w:hAnsi="Times New Roman" w:cs="Times New Roman"/>
          <w:b/>
          <w:sz w:val="28"/>
          <w:szCs w:val="28"/>
        </w:rPr>
        <w:t xml:space="preserve"> баллов).</w:t>
      </w:r>
    </w:p>
    <w:p w:rsidR="00CC1934" w:rsidRPr="00172A51" w:rsidRDefault="00CC1934" w:rsidP="00C722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Минимальное количество баллов – 40.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8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Количество баллов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8" w:type="dxa"/>
          </w:tcPr>
          <w:p w:rsidR="000B352C" w:rsidRPr="00F12019" w:rsidRDefault="003F0D8E" w:rsidP="0060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основами </w:t>
            </w:r>
            <w:r w:rsidR="006031A1">
              <w:rPr>
                <w:rFonts w:ascii="Times New Roman" w:hAnsi="Times New Roman" w:cs="Times New Roman"/>
              </w:rPr>
              <w:t>построения образа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10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8" w:type="dxa"/>
          </w:tcPr>
          <w:p w:rsidR="000B352C" w:rsidRDefault="003F0D8E" w:rsidP="00C72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основных законов перспективы </w:t>
            </w:r>
          </w:p>
          <w:p w:rsidR="00A8283C" w:rsidRPr="00F12019" w:rsidRDefault="00A8283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20</w:t>
            </w: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8" w:type="dxa"/>
          </w:tcPr>
          <w:p w:rsidR="000B352C" w:rsidRPr="00F12019" w:rsidRDefault="003F0D8E" w:rsidP="00C72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передать тон и цвет, выстроить колорит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10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8" w:type="dxa"/>
          </w:tcPr>
          <w:p w:rsidR="000B352C" w:rsidRPr="00F12019" w:rsidRDefault="003F0D8E" w:rsidP="00C72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передать пропорции предметов 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20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8" w:type="dxa"/>
          </w:tcPr>
          <w:p w:rsidR="000B352C" w:rsidRPr="00F12019" w:rsidRDefault="003453A5" w:rsidP="00C72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 выстраивать пропорциональные соотношения между предметами 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10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8" w:type="dxa"/>
          </w:tcPr>
          <w:p w:rsidR="000B352C" w:rsidRPr="00F12019" w:rsidRDefault="003453A5" w:rsidP="00C72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передать характер освещения постановки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10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8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Целостное решение изобразительного пространства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10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8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Качественная техника исполнения</w:t>
            </w: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10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52C" w:rsidRPr="00F12019" w:rsidTr="002428D4">
        <w:tc>
          <w:tcPr>
            <w:tcW w:w="562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 xml:space="preserve">Всего </w:t>
            </w:r>
          </w:p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0B352C" w:rsidRPr="00F12019" w:rsidRDefault="000B352C" w:rsidP="00C7223F">
            <w:pPr>
              <w:jc w:val="both"/>
              <w:rPr>
                <w:rFonts w:ascii="Times New Roman" w:hAnsi="Times New Roman" w:cs="Times New Roman"/>
              </w:rPr>
            </w:pPr>
            <w:r w:rsidRPr="00F1201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B5304" w:rsidRPr="009B5304" w:rsidRDefault="009B5304" w:rsidP="00C722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304">
        <w:rPr>
          <w:rFonts w:ascii="Times New Roman" w:hAnsi="Times New Roman" w:cs="Times New Roman"/>
          <w:b/>
          <w:sz w:val="28"/>
          <w:szCs w:val="28"/>
        </w:rPr>
        <w:t>Рекомендации поступающему</w:t>
      </w:r>
    </w:p>
    <w:p w:rsidR="009B5304" w:rsidRPr="00023349" w:rsidRDefault="009B5304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49">
        <w:rPr>
          <w:rFonts w:ascii="Times New Roman" w:hAnsi="Times New Roman" w:cs="Times New Roman"/>
          <w:sz w:val="28"/>
          <w:szCs w:val="28"/>
        </w:rPr>
        <w:t xml:space="preserve">Цвет в изобразительном искусстве является важнейшим средством эмоциональной выразительности. Живописное произведение создается на </w:t>
      </w:r>
      <w:r w:rsidRPr="00023349">
        <w:rPr>
          <w:rFonts w:ascii="Times New Roman" w:hAnsi="Times New Roman" w:cs="Times New Roman"/>
          <w:sz w:val="28"/>
          <w:szCs w:val="28"/>
        </w:rPr>
        <w:lastRenderedPageBreak/>
        <w:t>основе колорита – системы цветовых и тональных взаимоотношений и соподчинений.</w:t>
      </w:r>
    </w:p>
    <w:p w:rsidR="00261EB6" w:rsidRDefault="00023349" w:rsidP="00C72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49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261EB6">
        <w:rPr>
          <w:rFonts w:ascii="Times New Roman" w:hAnsi="Times New Roman" w:cs="Times New Roman"/>
          <w:sz w:val="28"/>
          <w:szCs w:val="28"/>
        </w:rPr>
        <w:t>графики</w:t>
      </w:r>
      <w:r w:rsidRPr="00023349">
        <w:rPr>
          <w:rFonts w:ascii="Times New Roman" w:hAnsi="Times New Roman" w:cs="Times New Roman"/>
          <w:sz w:val="28"/>
          <w:szCs w:val="28"/>
        </w:rPr>
        <w:t>, где экзаменующийся должен выполнить работу в заданном формате, на экзамене по живописи выбор размера и пропорций изображения свободный. Основное внимание при оценке экзаменационной работы, достоверность передачи цветом объемно-пространственных и тональных характеристик и качеств освещения, на гармоничность цветовых отношений.</w:t>
      </w:r>
    </w:p>
    <w:p w:rsidR="00D12574" w:rsidRDefault="00D12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574" w:rsidRDefault="00D12574" w:rsidP="00D125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2574" w:rsidRDefault="00D12574" w:rsidP="00D125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6087" cy="7920000"/>
            <wp:effectExtent l="19050" t="0" r="0" b="0"/>
            <wp:docPr id="1" name="Рисунок 0" descr="1674622370_gas-kvas-com-p-konturnii-risunok-litsa-cheloveka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622370_gas-kvas-com-p-konturnii-risunok-litsa-cheloveka-38.jpg"/>
                    <pic:cNvPicPr/>
                  </pic:nvPicPr>
                  <pic:blipFill>
                    <a:blip r:embed="rId4" cstate="print"/>
                    <a:srcRect l="17968" t="3168" r="15613" b="9229"/>
                    <a:stretch>
                      <a:fillRect/>
                    </a:stretch>
                  </pic:blipFill>
                  <pic:spPr>
                    <a:xfrm>
                      <a:off x="0" y="0"/>
                      <a:ext cx="5146087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574" w:rsidSect="007F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70A"/>
    <w:rsid w:val="00023349"/>
    <w:rsid w:val="000B352C"/>
    <w:rsid w:val="00120399"/>
    <w:rsid w:val="00172A51"/>
    <w:rsid w:val="002428D4"/>
    <w:rsid w:val="00261D9D"/>
    <w:rsid w:val="00261EB6"/>
    <w:rsid w:val="002D0492"/>
    <w:rsid w:val="002D0ACC"/>
    <w:rsid w:val="003453A5"/>
    <w:rsid w:val="003944E2"/>
    <w:rsid w:val="003F0D8E"/>
    <w:rsid w:val="004B64A9"/>
    <w:rsid w:val="006031A1"/>
    <w:rsid w:val="0066770A"/>
    <w:rsid w:val="006E24DD"/>
    <w:rsid w:val="006F4301"/>
    <w:rsid w:val="007F043B"/>
    <w:rsid w:val="009B3142"/>
    <w:rsid w:val="009B3A90"/>
    <w:rsid w:val="009B5304"/>
    <w:rsid w:val="00A8283C"/>
    <w:rsid w:val="00B203B5"/>
    <w:rsid w:val="00BC080D"/>
    <w:rsid w:val="00BD0205"/>
    <w:rsid w:val="00C7223F"/>
    <w:rsid w:val="00CB5F63"/>
    <w:rsid w:val="00CC1934"/>
    <w:rsid w:val="00D12574"/>
    <w:rsid w:val="00D40E06"/>
    <w:rsid w:val="00DA28FB"/>
    <w:rsid w:val="00E51A5F"/>
    <w:rsid w:val="00E75FCE"/>
    <w:rsid w:val="00E85C48"/>
    <w:rsid w:val="00F04BD4"/>
    <w:rsid w:val="00F1080C"/>
    <w:rsid w:val="00F12019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206B"/>
  <w15:docId w15:val="{14BEBD76-5A92-482E-B3F1-71E1348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43B"/>
  </w:style>
  <w:style w:type="paragraph" w:styleId="2">
    <w:name w:val="heading 2"/>
    <w:basedOn w:val="a"/>
    <w:next w:val="a"/>
    <w:link w:val="20"/>
    <w:uiPriority w:val="1"/>
    <w:qFormat/>
    <w:rsid w:val="006F43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F43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Киргинцева Галина Александровна</cp:lastModifiedBy>
  <cp:revision>22</cp:revision>
  <cp:lastPrinted>2025-01-27T07:16:00Z</cp:lastPrinted>
  <dcterms:created xsi:type="dcterms:W3CDTF">2023-06-22T19:39:00Z</dcterms:created>
  <dcterms:modified xsi:type="dcterms:W3CDTF">2025-02-08T07:15:00Z</dcterms:modified>
</cp:coreProperties>
</file>